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7A" w:rsidRPr="00CD0F53" w:rsidRDefault="006C1B7A" w:rsidP="00EC70B0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F53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6C1B7A" w:rsidRPr="00CD0F53" w:rsidRDefault="006C1B7A" w:rsidP="00EC70B0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F53">
        <w:rPr>
          <w:rFonts w:ascii="Times New Roman" w:hAnsi="Times New Roman" w:cs="Times New Roman"/>
          <w:b/>
          <w:bCs/>
          <w:sz w:val="24"/>
          <w:szCs w:val="24"/>
        </w:rPr>
        <w:t xml:space="preserve">«ВАЖИНСКОЕ  ГОРОДСКОЕ ПОСЕЛЕНИЕ </w:t>
      </w:r>
    </w:p>
    <w:p w:rsidR="006C1B7A" w:rsidRPr="00CD0F53" w:rsidRDefault="006C1B7A" w:rsidP="00EC70B0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F53">
        <w:rPr>
          <w:rFonts w:ascii="Times New Roman" w:hAnsi="Times New Roman" w:cs="Times New Roman"/>
          <w:b/>
          <w:bCs/>
          <w:sz w:val="24"/>
          <w:szCs w:val="24"/>
        </w:rPr>
        <w:t xml:space="preserve">ПОДПОРОЖСКОГО МУНИЦИПАЛЬНОГО РАЙОНА </w:t>
      </w:r>
    </w:p>
    <w:p w:rsidR="006C1B7A" w:rsidRPr="00CD0F53" w:rsidRDefault="006C1B7A" w:rsidP="00EC70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F53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ОБЛАСТИ»</w:t>
      </w:r>
    </w:p>
    <w:p w:rsidR="006C1B7A" w:rsidRPr="00CD0F53" w:rsidRDefault="006C1B7A" w:rsidP="00EC70B0">
      <w:pPr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1B7A" w:rsidRDefault="006C1B7A" w:rsidP="00EC70B0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F5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C1B7A" w:rsidRDefault="006C1B7A" w:rsidP="00EC70B0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B7A" w:rsidRPr="00CD0F53" w:rsidRDefault="006C1B7A" w:rsidP="00EC70B0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1B7A" w:rsidRPr="00757181" w:rsidRDefault="006C1B7A" w:rsidP="00EC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</w:rPr>
          <w:t>2013</w:t>
        </w:r>
        <w:r w:rsidRPr="00757181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>.  № 67</w:t>
      </w:r>
    </w:p>
    <w:p w:rsidR="006C1B7A" w:rsidRDefault="006C1B7A" w:rsidP="00EC70B0">
      <w:pPr>
        <w:shd w:val="clear" w:color="auto" w:fill="FFFFFF"/>
        <w:spacing w:after="295" w:line="274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1B7A" w:rsidRDefault="006C1B7A" w:rsidP="00EC70B0">
      <w:pPr>
        <w:rPr>
          <w:rFonts w:ascii="Times New Roman" w:hAnsi="Times New Roman" w:cs="Times New Roman"/>
          <w:sz w:val="24"/>
          <w:szCs w:val="24"/>
        </w:rPr>
      </w:pPr>
    </w:p>
    <w:p w:rsidR="006C1B7A" w:rsidRPr="00EC70B0" w:rsidRDefault="006C1B7A" w:rsidP="00EC70B0">
      <w:pPr>
        <w:rPr>
          <w:rFonts w:ascii="Times New Roman" w:hAnsi="Times New Roman" w:cs="Times New Roman"/>
          <w:sz w:val="24"/>
          <w:szCs w:val="24"/>
        </w:rPr>
        <w:sectPr w:rsidR="006C1B7A" w:rsidRPr="00EC70B0" w:rsidSect="00EC70B0">
          <w:type w:val="continuous"/>
          <w:pgSz w:w="11909" w:h="16834"/>
          <w:pgMar w:top="1440" w:right="1066" w:bottom="720" w:left="1701" w:header="720" w:footer="720" w:gutter="0"/>
          <w:cols w:space="720"/>
          <w:noEndnote/>
        </w:sectPr>
      </w:pP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6C1B7A" w:rsidRDefault="006C1B7A" w:rsidP="001F7E5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комиссии по предупреждению </w:t>
      </w:r>
    </w:p>
    <w:p w:rsidR="006C1B7A" w:rsidRDefault="006C1B7A" w:rsidP="001F7E5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и ликвидации чрезвычайных ситуаций, </w:t>
      </w:r>
    </w:p>
    <w:p w:rsidR="006C1B7A" w:rsidRDefault="006C1B7A" w:rsidP="001F7E5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обеспечению пожарной безопасности и </w:t>
      </w:r>
    </w:p>
    <w:p w:rsidR="006C1B7A" w:rsidRDefault="006C1B7A" w:rsidP="001F7E5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безопасности людей на водных объектах</w:t>
      </w:r>
    </w:p>
    <w:p w:rsidR="006C1B7A" w:rsidRDefault="006C1B7A" w:rsidP="001F7E5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МО «Важинское городское поселение </w:t>
      </w:r>
    </w:p>
    <w:p w:rsidR="006C1B7A" w:rsidRDefault="006C1B7A" w:rsidP="001F7E5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Подпорожского муниципального района </w:t>
      </w:r>
    </w:p>
    <w:p w:rsidR="006C1B7A" w:rsidRDefault="006C1B7A" w:rsidP="001F7E5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Ленинградской области»</w:t>
      </w: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         В соответствии с постановлением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F506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3F506F">
        <w:rPr>
          <w:rFonts w:ascii="Times New Roman" w:hAnsi="Times New Roman" w:cs="Times New Roman"/>
          <w:sz w:val="24"/>
          <w:szCs w:val="24"/>
        </w:rPr>
        <w:t xml:space="preserve"> от 30.12.2003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3F506F">
        <w:rPr>
          <w:rFonts w:ascii="Times New Roman" w:hAnsi="Times New Roman" w:cs="Times New Roman"/>
          <w:sz w:val="24"/>
          <w:szCs w:val="24"/>
        </w:rPr>
        <w:t xml:space="preserve"> № 794 «О единой государственной системе предупреждения и ли</w:t>
      </w:r>
      <w:r>
        <w:rPr>
          <w:rFonts w:ascii="Times New Roman" w:hAnsi="Times New Roman" w:cs="Times New Roman"/>
          <w:sz w:val="24"/>
          <w:szCs w:val="24"/>
        </w:rPr>
        <w:t xml:space="preserve">квидации чрезвычайных ситуаций» 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 </w:t>
      </w:r>
    </w:p>
    <w:p w:rsidR="006C1B7A" w:rsidRPr="001F7E53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1F7E53">
        <w:rPr>
          <w:rFonts w:ascii="Times New Roman" w:hAnsi="Times New Roman" w:cs="Times New Roman"/>
          <w:sz w:val="24"/>
          <w:szCs w:val="24"/>
        </w:rPr>
        <w:tab/>
        <w:t xml:space="preserve">1. Утвердить Положение о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7E53">
        <w:rPr>
          <w:rFonts w:ascii="Times New Roman" w:hAnsi="Times New Roman" w:cs="Times New Roman"/>
          <w:bCs/>
          <w:sz w:val="24"/>
          <w:szCs w:val="24"/>
        </w:rPr>
        <w:t>по  предупреждению и ликвидации чрезвычайных ситуаций, обеспечению пожарной безопасности и безопасности людей на водных объектах муниципального образования «Важинское городское поселение Подпорожского  муниципального района Ленинградской области»</w:t>
      </w:r>
      <w:r w:rsidRPr="001F7E53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3F506F">
        <w:rPr>
          <w:rFonts w:ascii="Times New Roman" w:hAnsi="Times New Roman" w:cs="Times New Roman"/>
          <w:sz w:val="24"/>
          <w:szCs w:val="24"/>
        </w:rPr>
        <w:t>. Контроль за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возложить на</w:t>
      </w:r>
      <w:r w:rsidRPr="003F506F">
        <w:rPr>
          <w:rFonts w:ascii="Times New Roman" w:hAnsi="Times New Roman" w:cs="Times New Roman"/>
          <w:sz w:val="24"/>
          <w:szCs w:val="24"/>
        </w:rPr>
        <w:t xml:space="preserve"> заместителя главы админис</w:t>
      </w:r>
      <w:r>
        <w:rPr>
          <w:rFonts w:ascii="Times New Roman" w:hAnsi="Times New Roman" w:cs="Times New Roman"/>
          <w:sz w:val="24"/>
          <w:szCs w:val="24"/>
        </w:rPr>
        <w:t>трации Бахвалова А.В.</w:t>
      </w: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 </w:t>
      </w: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1F7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3F506F">
        <w:rPr>
          <w:rFonts w:ascii="Times New Roman" w:hAnsi="Times New Roman" w:cs="Times New Roman"/>
          <w:sz w:val="24"/>
          <w:szCs w:val="24"/>
        </w:rPr>
        <w:t xml:space="preserve"> администрации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В.В. Белоногов</w:t>
      </w: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1F7E53">
      <w:pPr>
        <w:shd w:val="clear" w:color="auto" w:fill="FFFFFF"/>
        <w:jc w:val="right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Приложение 1 </w:t>
      </w:r>
    </w:p>
    <w:p w:rsidR="006C1B7A" w:rsidRDefault="006C1B7A" w:rsidP="001F7E53">
      <w:pPr>
        <w:shd w:val="clear" w:color="auto" w:fill="FFFFFF"/>
        <w:jc w:val="right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к постановлению администрации </w:t>
      </w:r>
    </w:p>
    <w:p w:rsidR="006C1B7A" w:rsidRDefault="006C1B7A" w:rsidP="001F7E53">
      <w:pPr>
        <w:shd w:val="clear" w:color="auto" w:fill="FFFFFF"/>
        <w:jc w:val="right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МО «Важинское городское поселение»</w:t>
      </w:r>
    </w:p>
    <w:p w:rsidR="006C1B7A" w:rsidRDefault="006C1B7A" w:rsidP="001F7E53">
      <w:pPr>
        <w:shd w:val="clear" w:color="auto" w:fill="FFFFFF"/>
        <w:jc w:val="right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>от 08.05.2013г. № 67</w:t>
      </w: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B7A" w:rsidRPr="003F506F" w:rsidRDefault="006C1B7A" w:rsidP="003F5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06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1B7A" w:rsidRDefault="006C1B7A" w:rsidP="003F50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E53">
        <w:rPr>
          <w:rFonts w:ascii="Times New Roman" w:hAnsi="Times New Roman" w:cs="Times New Roman"/>
          <w:b/>
          <w:sz w:val="24"/>
          <w:szCs w:val="24"/>
        </w:rPr>
        <w:t xml:space="preserve">о комиссии </w:t>
      </w:r>
      <w:r w:rsidRPr="001F7E53">
        <w:rPr>
          <w:rFonts w:ascii="Times New Roman" w:hAnsi="Times New Roman" w:cs="Times New Roman"/>
          <w:b/>
          <w:bCs/>
          <w:sz w:val="24"/>
          <w:szCs w:val="24"/>
        </w:rPr>
        <w:t xml:space="preserve">по  предупреждению и ликвидации чрезвычайных ситуаций, обеспечению пожарной безопасности и безопасности людей на водных объектах муниципального образования «Важинское городское поселение </w:t>
      </w:r>
    </w:p>
    <w:p w:rsidR="006C1B7A" w:rsidRPr="001F7E53" w:rsidRDefault="006C1B7A" w:rsidP="003F5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E53">
        <w:rPr>
          <w:rFonts w:ascii="Times New Roman" w:hAnsi="Times New Roman" w:cs="Times New Roman"/>
          <w:b/>
          <w:bCs/>
          <w:sz w:val="24"/>
          <w:szCs w:val="24"/>
        </w:rPr>
        <w:t>Подпорожского  муниципального района Ленинградской области»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 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1.1. Комиссия по предупреждению и ликвидации чрезвычайных ситуаций и обеспечению пожарной безопасности района (КЧС) является координационным органом, образованным для обеспечения согласованно</w:t>
      </w:r>
      <w:r>
        <w:rPr>
          <w:rFonts w:ascii="Times New Roman" w:hAnsi="Times New Roman" w:cs="Times New Roman"/>
          <w:sz w:val="24"/>
          <w:szCs w:val="24"/>
        </w:rPr>
        <w:t>сти действий администрации муниципального образования</w:t>
      </w:r>
      <w:r w:rsidRPr="003F506F">
        <w:rPr>
          <w:rFonts w:ascii="Times New Roman" w:hAnsi="Times New Roman" w:cs="Times New Roman"/>
          <w:sz w:val="24"/>
          <w:szCs w:val="24"/>
        </w:rPr>
        <w:t xml:space="preserve">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(ЧС), обеспечения пожарной безопасности.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1.2. КЧС руководствуется в своей деятельности постановлением Правительства РФ от 30.12.2003 № 794 «О единой государственной системе предупреждения и ликвидации чрезвычайных ситуаций», постановлениями и распоряжениями Губернатора Ленинградской облас</w:t>
      </w:r>
      <w:r>
        <w:rPr>
          <w:rFonts w:ascii="Times New Roman" w:hAnsi="Times New Roman" w:cs="Times New Roman"/>
          <w:sz w:val="24"/>
          <w:szCs w:val="24"/>
        </w:rPr>
        <w:t>ти, главы администрации Важинского городского поселения</w:t>
      </w:r>
      <w:r w:rsidRPr="003F506F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 xml:space="preserve">1.3. Комиссия осуществляет свою деятельность под руководством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3F506F">
        <w:rPr>
          <w:rFonts w:ascii="Times New Roman" w:hAnsi="Times New Roman" w:cs="Times New Roman"/>
          <w:sz w:val="24"/>
          <w:szCs w:val="24"/>
        </w:rPr>
        <w:t xml:space="preserve"> и подчин</w:t>
      </w:r>
      <w:r>
        <w:rPr>
          <w:rFonts w:ascii="Times New Roman" w:hAnsi="Times New Roman" w:cs="Times New Roman"/>
          <w:sz w:val="24"/>
          <w:szCs w:val="24"/>
        </w:rPr>
        <w:t>яется главе администрации</w:t>
      </w:r>
      <w:r w:rsidRPr="003F506F">
        <w:rPr>
          <w:rFonts w:ascii="Times New Roman" w:hAnsi="Times New Roman" w:cs="Times New Roman"/>
          <w:sz w:val="24"/>
          <w:szCs w:val="24"/>
        </w:rPr>
        <w:t>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1.4. Мероприятия по предупреждению и ликвидации ЧС</w:t>
      </w:r>
      <w:r>
        <w:rPr>
          <w:rFonts w:ascii="Times New Roman" w:hAnsi="Times New Roman" w:cs="Times New Roman"/>
          <w:sz w:val="24"/>
          <w:szCs w:val="24"/>
        </w:rPr>
        <w:t xml:space="preserve"> финансируются из бюджета МО</w:t>
      </w:r>
      <w:r w:rsidRPr="003F506F">
        <w:rPr>
          <w:rFonts w:ascii="Times New Roman" w:hAnsi="Times New Roman" w:cs="Times New Roman"/>
          <w:sz w:val="24"/>
          <w:szCs w:val="24"/>
        </w:rPr>
        <w:t>, согласно решению о бюджете на соответствующий финансовый год.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 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2. Основные задачи КЧС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Основными задачами КЧС являются: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разработка (планирование) мер по реализации единой государственной политики в области предупреждения и ликвидации ЧС и обеспечения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и объектах поселения</w:t>
      </w:r>
      <w:r w:rsidRPr="003F506F">
        <w:rPr>
          <w:rFonts w:ascii="Times New Roman" w:hAnsi="Times New Roman" w:cs="Times New Roman"/>
          <w:sz w:val="24"/>
          <w:szCs w:val="24"/>
        </w:rPr>
        <w:t>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координация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органов управления и сил Важинского</w:t>
      </w:r>
      <w:r w:rsidRPr="003F506F">
        <w:rPr>
          <w:rFonts w:ascii="Times New Roman" w:hAnsi="Times New Roman" w:cs="Times New Roman"/>
          <w:sz w:val="24"/>
          <w:szCs w:val="24"/>
        </w:rPr>
        <w:t xml:space="preserve"> звена РСЧС, ведомств и </w:t>
      </w:r>
      <w:r>
        <w:rPr>
          <w:rFonts w:ascii="Times New Roman" w:hAnsi="Times New Roman" w:cs="Times New Roman"/>
          <w:sz w:val="24"/>
          <w:szCs w:val="24"/>
        </w:rPr>
        <w:t>организаций на территории поселения</w:t>
      </w:r>
      <w:r w:rsidRPr="003F506F">
        <w:rPr>
          <w:rFonts w:ascii="Times New Roman" w:hAnsi="Times New Roman" w:cs="Times New Roman"/>
          <w:sz w:val="24"/>
          <w:szCs w:val="24"/>
        </w:rPr>
        <w:t>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обеспечение согласованн</w:t>
      </w:r>
      <w:r>
        <w:rPr>
          <w:rFonts w:ascii="Times New Roman" w:hAnsi="Times New Roman" w:cs="Times New Roman"/>
          <w:sz w:val="24"/>
          <w:szCs w:val="24"/>
        </w:rPr>
        <w:t>ости действий сил и служб поселения</w:t>
      </w:r>
      <w:r w:rsidRPr="003F506F">
        <w:rPr>
          <w:rFonts w:ascii="Times New Roman" w:hAnsi="Times New Roman" w:cs="Times New Roman"/>
          <w:sz w:val="24"/>
          <w:szCs w:val="24"/>
        </w:rPr>
        <w:t xml:space="preserve"> при решении вопросов в области предупреждения и ликвидации ЧС и обеспечения пожарной безопасности;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 xml:space="preserve">- контроль за созданием резервов финансовых и материальных средств для ликвидации ЧС </w:t>
      </w:r>
      <w:r>
        <w:rPr>
          <w:rFonts w:ascii="Times New Roman" w:hAnsi="Times New Roman" w:cs="Times New Roman"/>
          <w:sz w:val="24"/>
          <w:szCs w:val="24"/>
        </w:rPr>
        <w:t>на территории поселения</w:t>
      </w:r>
      <w:r w:rsidRPr="003F506F">
        <w:rPr>
          <w:rFonts w:ascii="Times New Roman" w:hAnsi="Times New Roman" w:cs="Times New Roman"/>
          <w:sz w:val="24"/>
          <w:szCs w:val="24"/>
        </w:rPr>
        <w:t xml:space="preserve"> и н</w:t>
      </w:r>
      <w:r>
        <w:rPr>
          <w:rFonts w:ascii="Times New Roman" w:hAnsi="Times New Roman" w:cs="Times New Roman"/>
          <w:sz w:val="24"/>
          <w:szCs w:val="24"/>
        </w:rPr>
        <w:t>а объектах экономики (ОЭ)</w:t>
      </w:r>
      <w:r w:rsidRPr="003F506F">
        <w:rPr>
          <w:rFonts w:ascii="Times New Roman" w:hAnsi="Times New Roman" w:cs="Times New Roman"/>
          <w:sz w:val="24"/>
          <w:szCs w:val="24"/>
        </w:rPr>
        <w:t>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организация взаимодействия с КЧ</w:t>
      </w:r>
      <w:r>
        <w:rPr>
          <w:rFonts w:ascii="Times New Roman" w:hAnsi="Times New Roman" w:cs="Times New Roman"/>
          <w:sz w:val="24"/>
          <w:szCs w:val="24"/>
        </w:rPr>
        <w:t>С Подпорожского района</w:t>
      </w:r>
      <w:r w:rsidRPr="003F506F">
        <w:rPr>
          <w:rFonts w:ascii="Times New Roman" w:hAnsi="Times New Roman" w:cs="Times New Roman"/>
          <w:sz w:val="24"/>
          <w:szCs w:val="24"/>
        </w:rPr>
        <w:t>, ЭО, воинскими частями, расположенными на территории района, а также с КЧС соседних районов Ленинградской области по предупреждению и ликвидации ЧС.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 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3. Функции КЧС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КЧС с целью выполнения возложенных на нее задач: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6F">
        <w:rPr>
          <w:rFonts w:ascii="Times New Roman" w:hAnsi="Times New Roman" w:cs="Times New Roman"/>
          <w:sz w:val="24"/>
          <w:szCs w:val="24"/>
        </w:rPr>
        <w:t>рассматривает в пределах своей компетенции вопросы в области предупреждения и ликвидации ЧС и обеспечения пожарной безопасности;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разрабатывает предложения по совершенствованию нормативных пра</w:t>
      </w:r>
      <w:r>
        <w:rPr>
          <w:rFonts w:ascii="Times New Roman" w:hAnsi="Times New Roman" w:cs="Times New Roman"/>
          <w:sz w:val="24"/>
          <w:szCs w:val="24"/>
        </w:rPr>
        <w:t>вовых актов администрации поселения</w:t>
      </w:r>
      <w:r w:rsidRPr="003F506F">
        <w:rPr>
          <w:rFonts w:ascii="Times New Roman" w:hAnsi="Times New Roman" w:cs="Times New Roman"/>
          <w:sz w:val="24"/>
          <w:szCs w:val="24"/>
        </w:rPr>
        <w:t xml:space="preserve"> в области предупреждения и ликвидации ЧС и обеспечения пожарной безопасности;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 xml:space="preserve">- рассматривает прогнозы ЧС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506F">
        <w:rPr>
          <w:rFonts w:ascii="Times New Roman" w:hAnsi="Times New Roman" w:cs="Times New Roman"/>
          <w:sz w:val="24"/>
          <w:szCs w:val="24"/>
        </w:rPr>
        <w:t>, организует разработку и реализацию мер, направленных на предупреждение и ликвидацию ЧС и обеспечение пожарной безопасности;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руководит ликвидацией ЧС местного уровня;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разрабатывает предложения по развитию и обеспечению функциониро</w:t>
      </w:r>
      <w:r>
        <w:rPr>
          <w:rFonts w:ascii="Times New Roman" w:hAnsi="Times New Roman" w:cs="Times New Roman"/>
          <w:sz w:val="24"/>
          <w:szCs w:val="24"/>
        </w:rPr>
        <w:t>вания Важинского</w:t>
      </w:r>
      <w:r w:rsidRPr="003F506F">
        <w:rPr>
          <w:rFonts w:ascii="Times New Roman" w:hAnsi="Times New Roman" w:cs="Times New Roman"/>
          <w:sz w:val="24"/>
          <w:szCs w:val="24"/>
        </w:rPr>
        <w:t xml:space="preserve"> звена областной подсистемы РСЧС;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участвует в подготовке ежегодного государственного доклада о состоянии защиты населения и территории от ЧС.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 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4. Основные права КЧС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КЧС в пределах своей компетенции имеет право: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6F">
        <w:rPr>
          <w:rFonts w:ascii="Times New Roman" w:hAnsi="Times New Roman" w:cs="Times New Roman"/>
          <w:sz w:val="24"/>
          <w:szCs w:val="24"/>
        </w:rPr>
        <w:t>запрашивать у надзорных органов необходимые материалы и информацию;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-заслушивать на своих заседаниях руководящий сост</w:t>
      </w:r>
      <w:r>
        <w:rPr>
          <w:rFonts w:ascii="Times New Roman" w:hAnsi="Times New Roman" w:cs="Times New Roman"/>
          <w:sz w:val="24"/>
          <w:szCs w:val="24"/>
        </w:rPr>
        <w:t>ав предприятий и организаций,</w:t>
      </w:r>
      <w:r w:rsidRPr="003F506F">
        <w:rPr>
          <w:rFonts w:ascii="Times New Roman" w:hAnsi="Times New Roman" w:cs="Times New Roman"/>
          <w:sz w:val="24"/>
          <w:szCs w:val="24"/>
        </w:rPr>
        <w:t xml:space="preserve"> ЭО, расположенных на территории района;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привлекать для участия в своей работе представителей надзорных органов, организаций, предприятий;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создавать рабочие группы из числа представителей заинтересованных организаций по направлениям деятельности комиссии, определять их полномочия.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 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5. Состав комиссии по ЧС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КЧС утверждается распоряжением</w:t>
      </w:r>
      <w:r w:rsidRPr="003F506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506F">
        <w:rPr>
          <w:rFonts w:ascii="Times New Roman" w:hAnsi="Times New Roman" w:cs="Times New Roman"/>
          <w:sz w:val="24"/>
          <w:szCs w:val="24"/>
        </w:rPr>
        <w:t>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КЧС является глава</w:t>
      </w:r>
      <w:r w:rsidRPr="003F506F">
        <w:rPr>
          <w:rFonts w:ascii="Times New Roman" w:hAnsi="Times New Roman" w:cs="Times New Roman"/>
          <w:sz w:val="24"/>
          <w:szCs w:val="24"/>
        </w:rPr>
        <w:t xml:space="preserve"> администрации, который руководит деятельностью комиссии и несет ответственность за выполнение возложенных на нее задач.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 xml:space="preserve">В состав КЧС входят руководители органов управления и хозяйствующих субъектов </w:t>
      </w:r>
      <w:r>
        <w:rPr>
          <w:rFonts w:ascii="Times New Roman" w:hAnsi="Times New Roman" w:cs="Times New Roman"/>
          <w:sz w:val="24"/>
          <w:szCs w:val="24"/>
        </w:rPr>
        <w:t>поселения. Заместитель главы администрации</w:t>
      </w:r>
      <w:r w:rsidRPr="003F506F">
        <w:rPr>
          <w:rFonts w:ascii="Times New Roman" w:hAnsi="Times New Roman" w:cs="Times New Roman"/>
          <w:sz w:val="24"/>
          <w:szCs w:val="24"/>
        </w:rPr>
        <w:t xml:space="preserve"> является заместителем председателя КЧС.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 xml:space="preserve">Рабочим органом КЧС является отдел по делам ГОЧС и МП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506F">
        <w:rPr>
          <w:rFonts w:ascii="Times New Roman" w:hAnsi="Times New Roman" w:cs="Times New Roman"/>
          <w:sz w:val="24"/>
          <w:szCs w:val="24"/>
        </w:rPr>
        <w:t>. Для работы в очаге ЧС может создаваться и возглавлять работы на месте оперативная группа КЧС.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 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6. Порядок работы КЧС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КЧС осуществляет свою деятельность в соответствии с планом, принимаемым на заседании КЧС и утверждаемым ее председателем.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Заседания КЧС проводятся по мере необходимости, но не реже одного раза в квартал.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6F">
        <w:rPr>
          <w:rFonts w:ascii="Times New Roman" w:hAnsi="Times New Roman" w:cs="Times New Roman"/>
          <w:sz w:val="24"/>
          <w:szCs w:val="24"/>
        </w:rPr>
        <w:t>Подготовка материалов к заседанию комиссии осуществляется членами КЧС, в ведении которых находятся вопросы повестки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6F">
        <w:rPr>
          <w:rFonts w:ascii="Times New Roman" w:hAnsi="Times New Roman" w:cs="Times New Roman"/>
          <w:sz w:val="24"/>
          <w:szCs w:val="24"/>
        </w:rPr>
        <w:t>Материалы должны быть представлены секретарю КЧС не позднее 3 дней до проведения заседания.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6F">
        <w:rPr>
          <w:rFonts w:ascii="Times New Roman" w:hAnsi="Times New Roman" w:cs="Times New Roman"/>
          <w:sz w:val="24"/>
          <w:szCs w:val="24"/>
        </w:rPr>
        <w:t>Заседание КЧС проводит председатель и</w:t>
      </w:r>
      <w:r>
        <w:rPr>
          <w:rFonts w:ascii="Times New Roman" w:hAnsi="Times New Roman" w:cs="Times New Roman"/>
          <w:sz w:val="24"/>
          <w:szCs w:val="24"/>
        </w:rPr>
        <w:t>ли по его поручению заместитель</w:t>
      </w:r>
      <w:r w:rsidRPr="003F50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6F">
        <w:rPr>
          <w:rFonts w:ascii="Times New Roman" w:hAnsi="Times New Roman" w:cs="Times New Roman"/>
          <w:sz w:val="24"/>
          <w:szCs w:val="24"/>
        </w:rPr>
        <w:t>Заседание КЧС считается правомочным, если на нем присутствуют не менее половины ее членов.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рассматриваемому вопросу в письменной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6F">
        <w:rPr>
          <w:rFonts w:ascii="Times New Roman" w:hAnsi="Times New Roman" w:cs="Times New Roman"/>
          <w:sz w:val="24"/>
          <w:szCs w:val="24"/>
        </w:rPr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 xml:space="preserve"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506F">
        <w:rPr>
          <w:rFonts w:ascii="Times New Roman" w:hAnsi="Times New Roman" w:cs="Times New Roman"/>
          <w:sz w:val="24"/>
          <w:szCs w:val="24"/>
        </w:rPr>
        <w:t>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Оповещение членов КЧС при возникновении аварий, катастроф или стихийных бедствий осуществляется по решению председателя (з</w:t>
      </w:r>
      <w:r>
        <w:rPr>
          <w:rFonts w:ascii="Times New Roman" w:hAnsi="Times New Roman" w:cs="Times New Roman"/>
          <w:sz w:val="24"/>
          <w:szCs w:val="24"/>
        </w:rPr>
        <w:t xml:space="preserve">аместителя) через администрацию </w:t>
      </w:r>
      <w:r w:rsidRPr="003F506F">
        <w:rPr>
          <w:rFonts w:ascii="Times New Roman" w:hAnsi="Times New Roman" w:cs="Times New Roman"/>
          <w:sz w:val="24"/>
          <w:szCs w:val="24"/>
        </w:rPr>
        <w:t>по специально разработанной схеме.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Подготовка проектов отчетов и донесений возлагается на секретаря КЧС.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 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7. Режимы функционирования КЧС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7.1. Порядок функционирования КЧС вводится ее председателем и осуществляется в режимах: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режим повседневной деятельности;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режим повышенной готовности;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режим чрезвычайной ситуации.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7.2. В режиме повседневной деятельности работы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на: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ЭО в ЧС;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совершенствование подготовки органов управления, сил и средств районного звена РСЧС к действиям при ЧС, организация подготовки населения способам защиты и действиям в ЧС;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контроль за созданием и восполнением резервов финансовых и материальных ресурсов для ликвидации ЧС.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7.3.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Дополнительно проводится: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организуется круглосуточное дежурство руководящего состава КЧС (при необходимости);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усиление наблюдения за состоянием окружающей среды, обстановки на потенциально опасных объектах и прилегающих к ним территориям, прогнозирование возможности возникновения ЧС и их масштабов;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принятие мер по защите населения и окружающей среды, обеспечению устойчивого функционирования объектов;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приведение в состояние готовности сил и средств для ликвидации ЧС, уточнение планов их действий и выдвижение (при необходимости) в район предполагаемой ЧС;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развертывание и подготовка к работе подвижного пункта управления  (ПУ).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7.4. В режиме ЧС проводится оповещение и сбор КЧС, на место ЧС высылается оперативная группа, оценивается обстановка, заслушиваются предложения и принимаются решение, которые доводятся до исполнителей.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06F">
        <w:rPr>
          <w:rFonts w:ascii="Times New Roman" w:hAnsi="Times New Roman" w:cs="Times New Roman"/>
          <w:sz w:val="24"/>
          <w:szCs w:val="24"/>
        </w:rPr>
        <w:t>Мероприятия, проводимые КЧС в режиме ЧС: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организация защиты населения;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определение границ зоны ЧС;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организация ликвидации ЧС;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организация работ по обеспечению устойчивого функционирования ОЭ, первоочередному жизнеобеспечению населения;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- организация наблюдения за состоянием окружающей среды в зоне ЧС и на прилегающих территориях.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F">
        <w:rPr>
          <w:rFonts w:ascii="Times New Roman" w:hAnsi="Times New Roman" w:cs="Times New Roman"/>
          <w:sz w:val="24"/>
          <w:szCs w:val="24"/>
        </w:rPr>
        <w:t> </w:t>
      </w:r>
    </w:p>
    <w:p w:rsidR="006C1B7A" w:rsidRPr="003F506F" w:rsidRDefault="006C1B7A" w:rsidP="003F50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1B7A" w:rsidRPr="003F506F" w:rsidSect="00EC70B0">
      <w:type w:val="continuous"/>
      <w:pgSz w:w="11909" w:h="16834"/>
      <w:pgMar w:top="1440" w:right="1136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4E4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9C5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C222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843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88E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2C6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023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502E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806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42B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1C55BF"/>
    <w:multiLevelType w:val="hybridMultilevel"/>
    <w:tmpl w:val="7F80CB7A"/>
    <w:lvl w:ilvl="0" w:tplc="D92285B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A4B"/>
    <w:rsid w:val="00046B1A"/>
    <w:rsid w:val="00184CD8"/>
    <w:rsid w:val="001D6653"/>
    <w:rsid w:val="001F7E53"/>
    <w:rsid w:val="0027211F"/>
    <w:rsid w:val="002811E4"/>
    <w:rsid w:val="002E1454"/>
    <w:rsid w:val="003348E0"/>
    <w:rsid w:val="003F506F"/>
    <w:rsid w:val="00405F52"/>
    <w:rsid w:val="0041071F"/>
    <w:rsid w:val="00416E0C"/>
    <w:rsid w:val="005A79B1"/>
    <w:rsid w:val="005C5007"/>
    <w:rsid w:val="0060540A"/>
    <w:rsid w:val="00621AED"/>
    <w:rsid w:val="006822D3"/>
    <w:rsid w:val="006A442F"/>
    <w:rsid w:val="006C1B7A"/>
    <w:rsid w:val="00757181"/>
    <w:rsid w:val="007F5BB3"/>
    <w:rsid w:val="007F70EB"/>
    <w:rsid w:val="008034F7"/>
    <w:rsid w:val="008B5BE1"/>
    <w:rsid w:val="0094777F"/>
    <w:rsid w:val="00955F62"/>
    <w:rsid w:val="009C65AB"/>
    <w:rsid w:val="009F3632"/>
    <w:rsid w:val="00A007AD"/>
    <w:rsid w:val="00A56B97"/>
    <w:rsid w:val="00BC394D"/>
    <w:rsid w:val="00CD0F53"/>
    <w:rsid w:val="00D84A4B"/>
    <w:rsid w:val="00EC70B0"/>
    <w:rsid w:val="00EF7D5F"/>
    <w:rsid w:val="00F45F16"/>
    <w:rsid w:val="00FD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C70B0"/>
    <w:rPr>
      <w:rFonts w:cs="Times New Roman"/>
    </w:rPr>
  </w:style>
  <w:style w:type="character" w:styleId="Hyperlink">
    <w:name w:val="Hyperlink"/>
    <w:basedOn w:val="DefaultParagraphFont"/>
    <w:uiPriority w:val="99"/>
    <w:rsid w:val="00EC70B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46B1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A79B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3F506F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1F7E5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kern w:val="16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A17A4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4</Pages>
  <Words>1411</Words>
  <Characters>8044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Алексей</cp:lastModifiedBy>
  <cp:revision>12</cp:revision>
  <cp:lastPrinted>2012-12-04T08:08:00Z</cp:lastPrinted>
  <dcterms:created xsi:type="dcterms:W3CDTF">2012-12-03T09:35:00Z</dcterms:created>
  <dcterms:modified xsi:type="dcterms:W3CDTF">2013-05-14T06:37:00Z</dcterms:modified>
</cp:coreProperties>
</file>